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18337B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18337B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18337B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18337B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78893850" w:rsidR="00766EB9" w:rsidRPr="0018337B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18337B">
        <w:rPr>
          <w:rFonts w:ascii="Arial" w:eastAsia="Arial" w:hAnsi="Arial" w:cs="Arial"/>
          <w:sz w:val="22"/>
          <w:szCs w:val="22"/>
        </w:rPr>
        <w:t xml:space="preserve">Tlačová správa </w:t>
      </w:r>
      <w:r w:rsidRPr="0018337B"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193E7E" w:rsidRPr="0018337B">
        <w:rPr>
          <w:rFonts w:ascii="Arial" w:eastAsia="Arial" w:hAnsi="Arial" w:cs="Arial"/>
          <w:sz w:val="22"/>
          <w:szCs w:val="22"/>
        </w:rPr>
        <w:t>4</w:t>
      </w:r>
      <w:r w:rsidR="00766EB9" w:rsidRPr="0018337B">
        <w:rPr>
          <w:rFonts w:ascii="Arial" w:eastAsia="Arial" w:hAnsi="Arial" w:cs="Arial"/>
          <w:sz w:val="22"/>
          <w:szCs w:val="22"/>
        </w:rPr>
        <w:t>.</w:t>
      </w:r>
      <w:r w:rsidRPr="0018337B">
        <w:rPr>
          <w:rFonts w:ascii="Arial" w:eastAsia="Arial" w:hAnsi="Arial" w:cs="Arial"/>
          <w:sz w:val="22"/>
          <w:szCs w:val="22"/>
        </w:rPr>
        <w:t xml:space="preserve"> </w:t>
      </w:r>
      <w:r w:rsidR="00193E7E" w:rsidRPr="0018337B">
        <w:rPr>
          <w:rFonts w:ascii="Arial" w:eastAsia="Arial" w:hAnsi="Arial" w:cs="Arial"/>
          <w:sz w:val="22"/>
          <w:szCs w:val="22"/>
        </w:rPr>
        <w:t>8</w:t>
      </w:r>
      <w:r w:rsidR="00766EB9" w:rsidRPr="0018337B">
        <w:rPr>
          <w:rFonts w:ascii="Arial" w:eastAsia="Arial" w:hAnsi="Arial" w:cs="Arial"/>
          <w:sz w:val="22"/>
          <w:szCs w:val="22"/>
        </w:rPr>
        <w:t>.</w:t>
      </w:r>
      <w:r w:rsidR="006B7F63" w:rsidRPr="0018337B">
        <w:rPr>
          <w:rFonts w:ascii="Arial" w:eastAsia="Arial" w:hAnsi="Arial" w:cs="Arial"/>
          <w:sz w:val="22"/>
          <w:szCs w:val="22"/>
        </w:rPr>
        <w:t xml:space="preserve"> </w:t>
      </w:r>
      <w:r w:rsidRPr="0018337B">
        <w:rPr>
          <w:rFonts w:ascii="Arial" w:eastAsia="Arial" w:hAnsi="Arial" w:cs="Arial"/>
          <w:sz w:val="22"/>
          <w:szCs w:val="22"/>
        </w:rPr>
        <w:t>202</w:t>
      </w:r>
      <w:r w:rsidR="00193E7E" w:rsidRPr="0018337B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18337B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18337B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386474AD" w:rsidR="00766EB9" w:rsidRPr="0018337B" w:rsidRDefault="002D26C7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18337B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DACHSER prichádza s novou linkou z </w:t>
      </w:r>
      <w:proofErr w:type="spellStart"/>
      <w:r w:rsidRPr="0018337B">
        <w:rPr>
          <w:rFonts w:ascii="Arial" w:eastAsia="Arial" w:hAnsi="Arial" w:cs="Arial"/>
          <w:b/>
          <w:bCs/>
          <w:color w:val="000000"/>
          <w:sz w:val="28"/>
          <w:szCs w:val="22"/>
        </w:rPr>
        <w:t>Rzeszowa</w:t>
      </w:r>
      <w:proofErr w:type="spellEnd"/>
      <w:r w:rsidRPr="0018337B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do Košíc</w:t>
      </w:r>
    </w:p>
    <w:p w14:paraId="279CE502" w14:textId="77777777" w:rsidR="00766EB9" w:rsidRPr="0018337B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5523DAF0" w:rsidR="006B7F63" w:rsidRPr="0018337B" w:rsidRDefault="002D26C7" w:rsidP="002D26C7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D26C7">
        <w:rPr>
          <w:rFonts w:ascii="Arial" w:eastAsia="Arial" w:hAnsi="Arial" w:cs="Arial"/>
          <w:b/>
          <w:color w:val="333333"/>
          <w:sz w:val="24"/>
          <w:lang w:val="sk-SK"/>
        </w:rPr>
        <w:t xml:space="preserve">V máji tohto roku spoločnosť DACHSER </w:t>
      </w:r>
      <w:proofErr w:type="spellStart"/>
      <w:r w:rsidRPr="002D26C7">
        <w:rPr>
          <w:rFonts w:ascii="Arial" w:eastAsia="Arial" w:hAnsi="Arial" w:cs="Arial"/>
          <w:b/>
          <w:color w:val="333333"/>
          <w:sz w:val="24"/>
          <w:lang w:val="sk-SK"/>
        </w:rPr>
        <w:t>Polska</w:t>
      </w:r>
      <w:proofErr w:type="spellEnd"/>
      <w:r w:rsidRPr="002D26C7">
        <w:rPr>
          <w:rFonts w:ascii="Arial" w:eastAsia="Arial" w:hAnsi="Arial" w:cs="Arial"/>
          <w:b/>
          <w:color w:val="333333"/>
          <w:sz w:val="24"/>
          <w:lang w:val="sk-SK"/>
        </w:rPr>
        <w:t xml:space="preserve"> zaviedla denné spojenie zo svojej poľskej pobočky v </w:t>
      </w:r>
      <w:proofErr w:type="spellStart"/>
      <w:r w:rsidRPr="002D26C7">
        <w:rPr>
          <w:rFonts w:ascii="Arial" w:eastAsia="Arial" w:hAnsi="Arial" w:cs="Arial"/>
          <w:b/>
          <w:color w:val="333333"/>
          <w:sz w:val="24"/>
          <w:lang w:val="sk-SK"/>
        </w:rPr>
        <w:t>Rzeszowe</w:t>
      </w:r>
      <w:proofErr w:type="spellEnd"/>
      <w:r w:rsidRPr="002D26C7">
        <w:rPr>
          <w:rFonts w:ascii="Arial" w:eastAsia="Arial" w:hAnsi="Arial" w:cs="Arial"/>
          <w:b/>
          <w:color w:val="333333"/>
          <w:sz w:val="24"/>
          <w:lang w:val="sk-SK"/>
        </w:rPr>
        <w:t xml:space="preserve"> do Košíc. Je to prvá trasa z hlavného mesta Podkarpatskej Rusi do centra východného Slovenska. Vďaka nemu je možné doručiť zásielky medzi regiónmi, ktoré sú od seba vzdialené len 200 km vzdušnou čiarou, už na druhý deň.</w:t>
      </w:r>
    </w:p>
    <w:p w14:paraId="30D8ABE1" w14:textId="5B21195F" w:rsidR="00B16EBD" w:rsidRPr="00B16EBD" w:rsidRDefault="00B16EBD" w:rsidP="00B1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B16EB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B16EB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"https://www.dachser.sk/sk/mediaroom/images/Slovakia/NEWS/Dachser_European_Logistics_2048_1152_rdax_65_rdax_65.jpg" \* MERGEFORMATINET </w:instrText>
      </w:r>
      <w:r w:rsidRPr="00B16EB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18337B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14342E16" wp14:editId="609B0402">
            <wp:extent cx="4909930" cy="2761836"/>
            <wp:effectExtent l="0" t="0" r="5080" b="0"/>
            <wp:docPr id="2" name="Obrázek 2" descr="Obsah obrázku text, obloha, silnice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bloha, silnice, ex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30" cy="276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EB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2B612C7A" w14:textId="77777777" w:rsidR="00B16EBD" w:rsidRPr="00B16EBD" w:rsidRDefault="00B16EBD" w:rsidP="00B16EBD">
      <w:pPr>
        <w:spacing w:after="0" w:line="240" w:lineRule="auto"/>
        <w:rPr>
          <w:rFonts w:ascii="Arial" w:eastAsia="Arial" w:hAnsi="Arial" w:cs="Arial"/>
          <w:color w:val="333333"/>
          <w:szCs w:val="21"/>
          <w:lang w:val="sk-SK"/>
        </w:rPr>
      </w:pPr>
      <w:r w:rsidRPr="00B16EBD">
        <w:rPr>
          <w:rFonts w:ascii="Arial" w:eastAsia="Arial" w:hAnsi="Arial" w:cs="Arial"/>
          <w:color w:val="333333"/>
          <w:szCs w:val="21"/>
          <w:lang w:val="sk-SK"/>
        </w:rPr>
        <w:t xml:space="preserve">DACHSER s prvým spojom z </w:t>
      </w:r>
      <w:proofErr w:type="spellStart"/>
      <w:r w:rsidRPr="00B16EBD">
        <w:rPr>
          <w:rFonts w:ascii="Arial" w:eastAsia="Arial" w:hAnsi="Arial" w:cs="Arial"/>
          <w:color w:val="333333"/>
          <w:szCs w:val="21"/>
          <w:lang w:val="sk-SK"/>
        </w:rPr>
        <w:t>Rzeszowa</w:t>
      </w:r>
      <w:proofErr w:type="spellEnd"/>
      <w:r w:rsidRPr="00B16EBD">
        <w:rPr>
          <w:rFonts w:ascii="Arial" w:eastAsia="Arial" w:hAnsi="Arial" w:cs="Arial"/>
          <w:color w:val="333333"/>
          <w:szCs w:val="21"/>
          <w:lang w:val="sk-SK"/>
        </w:rPr>
        <w:t xml:space="preserve"> do Košíc</w:t>
      </w:r>
    </w:p>
    <w:p w14:paraId="5B931A1A" w14:textId="77777777" w:rsidR="002D26C7" w:rsidRPr="0018337B" w:rsidRDefault="002D26C7" w:rsidP="002D26C7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A9F087C" w14:textId="1A67FAF4" w:rsidR="00E12D8A" w:rsidRPr="0018337B" w:rsidRDefault="00E12D8A" w:rsidP="00E12D8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12D8A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E12D8A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Pevná linka z </w:t>
      </w:r>
      <w:proofErr w:type="spellStart"/>
      <w:r w:rsidRPr="00E12D8A">
        <w:rPr>
          <w:rFonts w:ascii="Arial" w:eastAsia="Arial" w:hAnsi="Arial" w:cs="Arial"/>
          <w:i/>
          <w:iCs/>
          <w:color w:val="333333"/>
          <w:sz w:val="24"/>
          <w:lang w:val="sk-SK"/>
        </w:rPr>
        <w:t>Rzeszowa</w:t>
      </w:r>
      <w:proofErr w:type="spellEnd"/>
      <w:r w:rsidRPr="00E12D8A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do Košíc je reakciou na potreby zákazníkov a dôležitým krokom v rozvoji medzinárodnej dopravnej siete spoločnosti DACHSER. Vďaka strategickej polohe Košíc v blízkosti hlavných ciest a medzinárodných trás otvára nové spojenie dvere európskym a poľským vývozcom do ďalších stredoeurópskych krajín</w:t>
      </w:r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,“ povedal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Szymon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Charachajczuk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, regionálny manažér predaja v pobočke DACHSER v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Rzeszowe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>. „</w:t>
      </w:r>
      <w:r w:rsidRPr="00E12D8A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Táto linka pre nás znamená veľké zrýchlenie a zlepšenie kvality služieb. Tam, kde sa tovar kvôli chýbajúcemu spojeniu prepravoval oveľa dlhšou trasou, teraz </w:t>
      </w:r>
      <w:r w:rsidRPr="00E12D8A">
        <w:rPr>
          <w:rFonts w:ascii="Arial" w:eastAsia="Arial" w:hAnsi="Arial" w:cs="Arial"/>
          <w:i/>
          <w:iCs/>
          <w:color w:val="333333"/>
          <w:sz w:val="24"/>
          <w:lang w:val="sk-SK"/>
        </w:rPr>
        <w:lastRenderedPageBreak/>
        <w:t>cestuje priamo. Okrem úspory paliva šetríme aj životné prostredie nižšími emisiami CO2, takže sme efektívnejší vo viacerých oblastiach,“</w:t>
      </w:r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 dodáva Roman Stoličný, generálny riaditeľ spoločnosti DACHSER Slovakia. Celkovo sa pre slovenské dovozné a poľské vývozné zásielky skrátil čas prepravy v rámci služby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targospeed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zo 48 hodín na 24 hodín. V budúcnosti sa plánuje aj ďalšie rozšírenie smerom do Maďarska.</w:t>
      </w:r>
    </w:p>
    <w:p w14:paraId="221335D0" w14:textId="77777777" w:rsidR="00E12D8A" w:rsidRPr="00E12D8A" w:rsidRDefault="00E12D8A" w:rsidP="00E12D8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2155970" w14:textId="77777777" w:rsidR="00E12D8A" w:rsidRPr="00E12D8A" w:rsidRDefault="00E12D8A" w:rsidP="00E12D8A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12D8A">
        <w:rPr>
          <w:rFonts w:ascii="Arial" w:eastAsia="Arial" w:hAnsi="Arial" w:cs="Arial"/>
          <w:b/>
          <w:bCs/>
          <w:color w:val="333333"/>
          <w:sz w:val="24"/>
          <w:lang w:val="sk-SK"/>
        </w:rPr>
        <w:t>Dôveryhodný partner pre miestnych vývozcov</w:t>
      </w:r>
    </w:p>
    <w:p w14:paraId="2814CFBE" w14:textId="77777777" w:rsidR="00E12D8A" w:rsidRPr="00E12D8A" w:rsidRDefault="00E12D8A" w:rsidP="00E12D8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Pobočka spoločnosti DACHSER v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Rzeszowe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, ktorá prevádzkuje novú linku, sa nachádza na letisku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Rzeszów-Jasionka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>, v bezprostrednej blízkosti diaľnice A4 a predstavuje logistické centrum pre juhovýchodné Poľsko. Má zmluvný logistický sklad s rozlohou takmer 3 000 m</w:t>
      </w:r>
      <w:r w:rsidRPr="00E12D8A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a prekládkovú plochu s deviatimi nakladacími rampami. Rovnako, ako ostatných osem pobočiek DACHSER v Poľsku, je pripravená na manipuláciu s chemickými zásielkami vrátane nebezpečných materiálov, tzv. ADR. Okrem cestnej dopravy a skladovania sa pobočka zaoberá aj medzikontinentálnou prepravou tovaru vrátane leteckej prepravy.</w:t>
      </w:r>
    </w:p>
    <w:p w14:paraId="41726C63" w14:textId="77777777" w:rsidR="00E12D8A" w:rsidRPr="00E12D8A" w:rsidRDefault="00E12D8A" w:rsidP="00E12D8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Pobočka DACHSER v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Rzeszowe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má tím odborníkov, ktorí poskytujú logistické služby na najvyššej úrovni. Spájajú vysoké štandardy celosvetovej siete DACHSER so znalosťou potrieb a očakávaní miestnych výrobcov. Kvalita a rozsah služieb tak priťahujú najväčších vývozcov v nábytkárskom, kozmetickom a domácom priemysle z Podkarpatského vojvodstva, východnej časti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Malopoľského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vojvodstva a časti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Svätokrížskeho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vojvodstva. Pobočka denne spracuje niekoľko stoviek medzinárodných zásielok s hmotnosťou takmer 50 ton.</w:t>
      </w:r>
    </w:p>
    <w:p w14:paraId="279CE510" w14:textId="39434324" w:rsidR="006B7F63" w:rsidRPr="00AA288C" w:rsidRDefault="00E12D8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Spoločnosť DACHSER v Poľsku už 15 rokov poskytuje domácim vývozcom dopravu, skladovanie a širokú škálu ďalších služieb prispôsobených individuálnym potrebám zákazníkov v rámci globálnej siete DACHSER Road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a DACHSER Air &amp;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. V súčasnosti má spoločnosť v Poľsku deväť pobočiek: vo Varšave,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Wroclawe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, Poznani,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Rzeszowe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Gdaňsku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Brwinowe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Sosnowci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E12D8A">
        <w:rPr>
          <w:rFonts w:ascii="Arial" w:eastAsia="Arial" w:hAnsi="Arial" w:cs="Arial"/>
          <w:color w:val="333333"/>
          <w:sz w:val="24"/>
          <w:lang w:val="sk-SK"/>
        </w:rPr>
        <w:t>Strykowe</w:t>
      </w:r>
      <w:proofErr w:type="spellEnd"/>
      <w:r w:rsidRPr="00E12D8A">
        <w:rPr>
          <w:rFonts w:ascii="Arial" w:eastAsia="Arial" w:hAnsi="Arial" w:cs="Arial"/>
          <w:color w:val="333333"/>
          <w:sz w:val="24"/>
          <w:lang w:val="sk-SK"/>
        </w:rPr>
        <w:t xml:space="preserve"> a Štetíne, ktoré denne vybavia takmer 100 európskych spojov.</w:t>
      </w:r>
    </w:p>
    <w:p w14:paraId="279CE511" w14:textId="77777777" w:rsidR="00766EB9" w:rsidRPr="0018337B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18337B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18337B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18337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18337B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</w:t>
      </w:r>
      <w:r w:rsidRPr="0018337B">
        <w:rPr>
          <w:rFonts w:ascii="Arial" w:eastAsia="Arial" w:hAnsi="Arial" w:cs="Arial"/>
          <w:color w:val="000000"/>
          <w:sz w:val="22"/>
          <w:szCs w:val="22"/>
        </w:rPr>
        <w:lastRenderedPageBreak/>
        <w:t>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18337B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18337B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18337B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8337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18337B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8337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8337B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18337B">
        <w:rPr>
          <w:rFonts w:ascii="Arial" w:eastAsia="Arial" w:hAnsi="Arial" w:cs="Arial"/>
          <w:color w:val="000000"/>
          <w:sz w:val="22"/>
          <w:szCs w:val="22"/>
        </w:rPr>
        <w:t> </w:t>
      </w:r>
      <w:r w:rsidRPr="0018337B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18337B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18337B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18337B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8337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18337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18337B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18337B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18337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18337B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18337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8337B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18337B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18337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8337B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18337B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18337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8337B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18337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18337B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18337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8337B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18337B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18337B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18337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18337B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18337B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18337B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18337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8337B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18337B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18337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18337B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18337B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18337B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1833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8337B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18337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8337B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18337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8337B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18337B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18337B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18337B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18337B" w:rsidRDefault="00766EB9" w:rsidP="00766EB9">
      <w:pPr>
        <w:pStyle w:val="Normal1"/>
      </w:pPr>
      <w:r w:rsidRPr="0018337B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18337B" w:rsidRDefault="00766EB9" w:rsidP="00766EB9">
      <w:pPr>
        <w:pStyle w:val="Normal1"/>
      </w:pPr>
    </w:p>
    <w:p w14:paraId="279CE52A" w14:textId="77777777" w:rsidR="008F78BC" w:rsidRPr="0018337B" w:rsidRDefault="00AA288C">
      <w:pPr>
        <w:rPr>
          <w:lang w:val="sk-SK"/>
        </w:rPr>
      </w:pPr>
    </w:p>
    <w:sectPr w:rsidR="008F78BC" w:rsidRPr="0018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8337B"/>
    <w:rsid w:val="00193E7E"/>
    <w:rsid w:val="002D26C7"/>
    <w:rsid w:val="00402647"/>
    <w:rsid w:val="00451836"/>
    <w:rsid w:val="006B7F63"/>
    <w:rsid w:val="00766EB9"/>
    <w:rsid w:val="007F4CE5"/>
    <w:rsid w:val="00934827"/>
    <w:rsid w:val="00AA288C"/>
    <w:rsid w:val="00AD43C7"/>
    <w:rsid w:val="00B16EBD"/>
    <w:rsid w:val="00BE35A1"/>
    <w:rsid w:val="00E12D8A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2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2D2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D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13</cp:revision>
  <dcterms:created xsi:type="dcterms:W3CDTF">2019-05-15T07:44:00Z</dcterms:created>
  <dcterms:modified xsi:type="dcterms:W3CDTF">2021-08-04T08:02:00Z</dcterms:modified>
</cp:coreProperties>
</file>